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50"/>
          <w:szCs w:val="50"/>
          <w:lang w:val="en-US"/>
        </w:rPr>
        <w:t xml:space="preserve">RECEIPT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[Your name / business]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[Email / phone] · [Address]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RECEIVED BY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[Your name / business]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[Email / phone] · [Address]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RECEIVED FROM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[Payer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[Payer email / phone] · [Payer address]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448"/>
        <w:gridCol w:w="3448"/>
        <w:gridCol w:w="3450"/>
      </w:tblGrid>
      <w:tr>
        <w:trPr>
          <w:cantSplit/>
        </w:trPr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Receipt #: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receipt #]</w:t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date]</w:t>
            </w:r>
          </w:p>
        </w:tc>
        <w:tc>
          <w:tcPr>
            <w:tcW w:type="dxa" w:w="3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Payment method: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payment method]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1034"/>
        <w:gridCol w:w="2069"/>
        <w:gridCol w:w="2070"/>
      </w:tblGrid>
      <w:tr>
        <w:trPr>
          <w:cantSplit/>
          <w:tblHeader/>
        </w:trPr>
        <w:tc>
          <w:tcPr>
            <w:tcW w:type="dxa" w:w="5173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Description</w:t>
            </w:r>
          </w:p>
        </w:tc>
        <w:tc>
          <w:tcPr>
            <w:tcW w:type="dxa" w:w="103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Qty</w:t>
            </w:r>
          </w:p>
        </w:tc>
        <w:tc>
          <w:tcPr>
            <w:tcW w:type="dxa" w:w="2069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Unit price</w:t>
            </w:r>
          </w:p>
        </w:tc>
        <w:tc>
          <w:tcPr>
            <w:tcW w:type="dxa" w:w="2070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Amount</w:t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Subtotal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 rate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rate] %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Total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total]</w:t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16"/>
          <w:szCs w:val="16"/>
          <w:lang w:val="en-US"/>
        </w:rPr>
        <w:t xml:space="preserve">NOTES / TERMS</w:t>
      </w:r>
    </w:p>
    <w:p>
      <w:pPr>
        <w:keepNext w:val="false"/>
        <w:keepLines w:val="false"/>
        <w:spacing w:after="0" w:before="0" w:line="215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Received with thanks. Against invoice: [INV-…]. Balance remaining: [if any].</w:t>
      </w:r>
    </w:p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RECEIPT template — Classic, Indigo</dc:title>
  <dc:subject>Editable receipt template</dc:subject>
  <dc:creator>Invorest</dc:creator>
  <dc:description>Invorest Classic Indigo receipt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